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Lighting / Light caster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-지금까지 배운 빛들은 하나의 점, 광원으로 인한 것 이였음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-현실세계에서는 이러한 빛 뿐 아니라 여러 유형의 빛들이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-빛을 발하다 Light Cast하는 광원을 Light Caster이라고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-Directional Light, Point Light, Spotlight를 배울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Directional Light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-world scene에 한 방향으로 평행하게 오는 빛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-광원이 아주 멀리 있다는 가정, 모든 광선들이 동일한 방향, 평행하게 빛이 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ex) 태양광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23996" cy="2417445"/>
            <wp:effectExtent l="0" t="0" r="0" b="0"/>
            <wp:wrapTopAndBottom/>
            <wp:docPr id="287" name="그림 %d 28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42a82229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3523996" cy="241744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-directional light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struct Light {</w:t>
            </w:r>
          </w:p>
          <w:p>
            <w:pPr>
              <w:pStyle w:val="0"/>
              <w:widowControl w:val="off"/>
            </w:pPr>
            <w:r>
              <w:rPr/>
              <w:t xml:space="preserve">    // vec3 position; // Directional light를 사용할 때는 더 이상 필요하지 않습니다.</w:t>
            </w:r>
          </w:p>
          <w:p>
            <w:pPr>
              <w:pStyle w:val="0"/>
              <w:widowControl w:val="off"/>
            </w:pPr>
            <w:r>
              <w:rPr/>
              <w:t xml:space="preserve">    vec3 direction;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vec3 ambient;</w:t>
            </w:r>
          </w:p>
          <w:p>
            <w:pPr>
              <w:pStyle w:val="0"/>
              <w:widowControl w:val="off"/>
            </w:pPr>
            <w:r>
              <w:rPr/>
              <w:t xml:space="preserve">    vec3 diffuse;</w:t>
            </w:r>
          </w:p>
          <w:p>
            <w:pPr>
              <w:pStyle w:val="0"/>
              <w:widowControl w:val="off"/>
            </w:pPr>
            <w:r>
              <w:rPr/>
              <w:t xml:space="preserve">    vec3 specular;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  <w:p>
            <w:pPr>
              <w:pStyle w:val="0"/>
              <w:widowControl w:val="off"/>
            </w:pPr>
            <w:r>
              <w:rPr/>
              <w:t>...</w:t>
            </w: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vec3 lightDir = normalize(-light.direction); // 광원으로 부터 빛이 오기에 -</w:t>
            </w:r>
          </w:p>
          <w:p>
            <w:pPr>
              <w:pStyle w:val="0"/>
              <w:widowControl w:val="off"/>
            </w:pPr>
            <w:r>
              <w:rPr/>
              <w:t xml:space="preserve">  ...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-최종 lightDir 벡터는 diffuse, specular에 사용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for(unsigned int i = 0; i &lt; 10; i++)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glm::mat4 model;</w:t>
            </w:r>
          </w:p>
          <w:p>
            <w:pPr>
              <w:pStyle w:val="0"/>
              <w:widowControl w:val="off"/>
            </w:pPr>
            <w:r>
              <w:rPr/>
              <w:t xml:space="preserve">    model = glm::translate(model, cubePositions[i]);</w:t>
            </w:r>
          </w:p>
          <w:p>
            <w:pPr>
              <w:pStyle w:val="0"/>
              <w:widowControl w:val="off"/>
            </w:pPr>
            <w:r>
              <w:rPr/>
              <w:t xml:space="preserve">    float angle = 20.0f * i;</w:t>
            </w:r>
          </w:p>
          <w:p>
            <w:pPr>
              <w:pStyle w:val="0"/>
              <w:widowControl w:val="off"/>
            </w:pPr>
            <w:r>
              <w:rPr/>
              <w:t xml:space="preserve">    model = glm::rotate(model, glm::radians(angle), glm::vec3(1.0f, 0.3f, 0.5f));</w:t>
            </w:r>
          </w:p>
          <w:p>
            <w:pPr>
              <w:pStyle w:val="0"/>
              <w:widowControl w:val="off"/>
            </w:pPr>
            <w:r>
              <w:rPr/>
              <w:t xml:space="preserve">    lightingShader.setMat4("model", model);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glDrawArrays(GL_TRIANGLES, 0, 36);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-shader에 방향을 보내줌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lightingShader.setVec3("light.direction", -0.2f, -1.0f, -0.3f);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-벡터타입을 vec3로 해왔었음, 그러나 일부 사람들은 vec4를 사용하는데 vec4를 사용할 때에는 w요소를 1.0으로 설정해 이동과 projection이 올바르게 작동하게 해야함, 그러나 방향 벡터로 vec4 를 선언할 때는 w를 0으로 해 이동 변환이 영향을 미치지 않게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-이를 판단하는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if(lightVector.w == 0.0) // note: 부동소수점 오류를 주의</w:t>
            </w:r>
          </w:p>
          <w:p>
            <w:pPr>
              <w:pStyle w:val="0"/>
              <w:widowControl w:val="off"/>
            </w:pPr>
            <w:r>
              <w:rPr/>
              <w:t xml:space="preserve">  // Directional light 계산 수행</w:t>
            </w:r>
          </w:p>
          <w:p>
            <w:pPr>
              <w:pStyle w:val="0"/>
              <w:widowControl w:val="off"/>
            </w:pPr>
            <w:r>
              <w:rPr/>
              <w:t>else if(lightVector.w == 1.0)</w:t>
            </w:r>
          </w:p>
          <w:p>
            <w:pPr>
              <w:pStyle w:val="0"/>
              <w:widowControl w:val="off"/>
            </w:pPr>
            <w:r>
              <w:rPr/>
              <w:t xml:space="preserve">  // 빛의 위치를 사용하는 light 계산 수행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-4835652</wp:posOffset>
            </wp:positionV>
            <wp:extent cx="3756025" cy="2959100"/>
            <wp:effectExtent l="0" t="0" r="0" b="0"/>
            <wp:wrapTopAndBottom/>
            <wp:docPr id="288" name="그림 %d 28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42a82234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29591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-emission은 지운상태로 진행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Point Lights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-Directional light뿐 아니라, 일반적으로 scene 전체에 산란되는 여러 point light도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-world 어딘가에 주어진 위치를 가지는 광원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-방안에 전구를 생각하면 좋음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-저번 강의에서 만든 광원의 빛은 거리에 따라 빛의 세기가 감소하지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Attenuation(감쇠)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-거리에 따라 빛의 세기를 줄이는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-간단한 방법 1) 1차 방정식을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-다른 방법 똑똑한 다른 사람들이 만들어낸 방정식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537460" cy="632460"/>
            <wp:effectExtent l="0" t="0" r="0" b="0"/>
            <wp:wrapTopAndBottom/>
            <wp:docPr id="289" name="그림 %d 28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42a82237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6324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-d : fragment에서 광원까지의 거리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-Kc : 상수항, 일반적으로 1.0을 유지함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-Kl*d : 1차원 방법으로 세기를 감소시킴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62" w:hanging="1162"/>
      </w:pPr>
      <w:r>
        <w:rPr/>
        <w:t>-Kq * d*d : 2차원적으로 광원의 세기를 감소시킴(거리가 가까우면 영향력이 낮고, 거리가 멀면 영향력이 높음)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62" w:hanging="1162"/>
      </w:pPr>
      <w:r>
        <w:rPr/>
        <w:t>-그래프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62" w:hanging="1162"/>
      </w:pPr>
      <w:r>
        <w:drawing>
          <wp:inline distT="0" distB="0" distL="0" distR="0">
            <wp:extent cx="3590671" cy="2038731"/>
            <wp:effectExtent l="0" t="0" r="0" b="0"/>
            <wp:docPr id="290" name="그림 %d 29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42a82238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0671" cy="203873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733296" cy="2055622"/>
            <wp:effectExtent l="0" t="0" r="0" b="0"/>
            <wp:docPr id="291" name="그림 %d 29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42a82239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33296" cy="205562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62" w:hanging="1162"/>
      </w:pPr>
      <w:r>
        <w:rPr/>
        <w:t>-어떤 값을 할당해야 하는가에 관한 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62" w:hanging="1162"/>
      </w:pPr>
      <w:r>
        <w:rPr/>
        <w:t>-</w:t>
      </w:r>
      <w:hyperlink w:history="1" r:id="rId6">
        <w:r>
          <w:rPr>
            <w:color w:val="0000ff"/>
            <w:u w:val="single" w:color="0000ff"/>
          </w:rPr>
          <w:t>https://wiki.ogre3d.org/tiki-index.php?page=-Point+Light+Attenuation</w:t>
        </w:r>
      </w:hyperlink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62" w:hanging="1162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62" w:hanging="1162"/>
      </w:pPr>
      <w:r>
        <w:rPr/>
        <w:t>Attenuation 구현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62" w:hanging="1162"/>
      </w:pPr>
      <w:r>
        <w:rPr/>
        <w:t>-fragment에 3개의 값을 추가 constant, linear, quadratic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struct Light {</w:t>
            </w:r>
          </w:p>
          <w:p>
            <w:pPr>
              <w:pStyle w:val="0"/>
              <w:widowControl w:val="off"/>
            </w:pPr>
            <w:r>
              <w:rPr/>
              <w:t xml:space="preserve">    vec3 position;  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vec3 ambient;</w:t>
            </w:r>
          </w:p>
          <w:p>
            <w:pPr>
              <w:pStyle w:val="0"/>
              <w:widowControl w:val="off"/>
            </w:pPr>
            <w:r>
              <w:rPr/>
              <w:t xml:space="preserve">    vec3 diffuse;</w:t>
            </w:r>
          </w:p>
          <w:p>
            <w:pPr>
              <w:pStyle w:val="0"/>
              <w:widowControl w:val="off"/>
            </w:pPr>
            <w:r>
              <w:rPr/>
              <w:t xml:space="preserve">    vec3 specular;</w:t>
            </w:r>
          </w:p>
          <w:p>
            <w:pPr>
              <w:pStyle w:val="0"/>
              <w:widowControl w:val="off"/>
            </w:pP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float constant;</w:t>
            </w:r>
          </w:p>
          <w:p>
            <w:pPr>
              <w:pStyle w:val="0"/>
              <w:widowControl w:val="off"/>
            </w:pPr>
            <w:r>
              <w:rPr/>
              <w:t xml:space="preserve">    float linear;</w:t>
            </w:r>
          </w:p>
          <w:p>
            <w:pPr>
              <w:pStyle w:val="0"/>
              <w:widowControl w:val="off"/>
            </w:pPr>
            <w:r>
              <w:rPr/>
              <w:t xml:space="preserve">    float quadratic;</w:t>
            </w:r>
          </w:p>
          <w:p>
            <w:pPr>
              <w:pStyle w:val="0"/>
              <w:widowControl w:val="off"/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62" w:hanging="1162"/>
      </w:pPr>
      <w:r>
        <w:rPr/>
        <w:t>-shader에 값 전달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lightingShader.setFloat("light.constant",  1.0f);</w:t>
            </w:r>
          </w:p>
          <w:p>
            <w:pPr>
              <w:pStyle w:val="0"/>
              <w:widowControl w:val="off"/>
            </w:pPr>
            <w:r>
              <w:rPr/>
              <w:t>lightingShader.setFloat("light.linear",    0.09f);</w:t>
            </w:r>
          </w:p>
          <w:p>
            <w:pPr>
              <w:pStyle w:val="0"/>
              <w:widowControl w:val="off"/>
            </w:pPr>
            <w:r>
              <w:rPr/>
              <w:t>lightingShader.setFloat("light.quadratic", 0.032f);</w:t>
            </w:r>
            <w:r>
              <w:tab/>
              <w:rPr/>
              <w:t xml:space="preserve"> 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62" w:hanging="1162"/>
      </w:pPr>
      <w:r>
        <w:rPr/>
        <w:t>-fragment, 광원 사이의 거리와 감쇠값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distance    = length(light.position - FragPos);</w:t>
            </w:r>
          </w:p>
          <w:p>
            <w:pPr>
              <w:pStyle w:val="0"/>
              <w:widowControl w:val="off"/>
            </w:pPr>
            <w:r>
              <w:rPr/>
              <w:t xml:space="preserve">float attenuation = 1.0 / (light.constant + light.linear * distance + 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  <w:r>
              <w:tab/>
            </w:r>
            <w:r>
              <w:tab/>
              <w:rPr/>
              <w:t xml:space="preserve">    light.quadratic * (distance * distance));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62" w:hanging="1162"/>
      </w:pPr>
      <w:r>
        <w:rPr/>
        <w:t>-각 ambient, diffuse, specular에 적용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ambient  *= attenuation; </w:t>
            </w:r>
          </w:p>
          <w:p>
            <w:pPr>
              <w:pStyle w:val="0"/>
              <w:widowControl w:val="off"/>
            </w:pPr>
            <w:r>
              <w:rPr/>
              <w:t>diffuse  *= attenuation;</w:t>
            </w:r>
          </w:p>
          <w:p>
            <w:pPr>
              <w:pStyle w:val="0"/>
              <w:widowControl w:val="off"/>
            </w:pPr>
            <w:r>
              <w:rPr/>
              <w:t xml:space="preserve">specular *= attenuation;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62" w:hanging="1162"/>
      </w:pPr>
      <w: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9396" cy="3796792"/>
            <wp:effectExtent l="0" t="0" r="0" b="0"/>
            <wp:wrapTopAndBottom/>
            <wp:docPr id="292" name="그림 %d 29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42a8223a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9396" cy="379679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62" w:hanging="1162"/>
      </w:pPr>
      <w:r>
        <w:rPr/>
        <w:t>Spotlight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-scene 어딘가에 위치한 광원, 모든 방향으로 빛을 쏘는 point Light가 아닌 한 방향으로만 빛을 쏘는 광원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-예를 들어 손전등을 생각하면 좋음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-world space의 위치, 방향, cutoff(반지름)로 나타내어짐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42260" cy="3048000"/>
            <wp:effectExtent l="0" t="0" r="0" b="0"/>
            <wp:wrapTopAndBottom/>
            <wp:docPr id="293" name="그림 %d 29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42a8223b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30480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-LightDir : Fragment에서 광원까지의 방향 벡터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-SpotDir : Spotlight가 겨누는 방향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-Phi</w:t>
      </w:r>
      <w:r>
        <w:rPr/>
        <w:t xml:space="preserve"> </w:t>
      </w:r>
      <w:r>
        <w:rPr/>
        <w:t>ϕ</w:t>
      </w:r>
      <w:r>
        <w:rPr/>
        <w:t xml:space="preserve"> : spotlight의 반지름을 지정하는 cutoff 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-세타 </w:t>
      </w:r>
      <w:r>
        <w:rPr/>
        <w:t>θ</w:t>
      </w:r>
      <w:r>
        <w:rPr/>
        <w:t xml:space="preserve"> : LightDir, SpotDir 벡터 사이의 각도 (세타 &lt; 파이)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FlashLight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-손전등을 만들어보자!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-플레이어가 바라보는 방향으로만 똑바로 겨누고 있는 spotlight를 제작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shader에 값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struct Light {</w:t>
            </w:r>
          </w:p>
          <w:p>
            <w:pPr>
              <w:pStyle w:val="0"/>
              <w:widowControl w:val="off"/>
            </w:pPr>
            <w:r>
              <w:rPr/>
              <w:t xml:space="preserve">    vec3  position;</w:t>
            </w:r>
          </w:p>
          <w:p>
            <w:pPr>
              <w:pStyle w:val="0"/>
              <w:widowControl w:val="off"/>
            </w:pPr>
            <w:r>
              <w:rPr/>
              <w:t xml:space="preserve">    vec3  direction;</w:t>
            </w:r>
          </w:p>
          <w:p>
            <w:pPr>
              <w:pStyle w:val="0"/>
              <w:widowControl w:val="off"/>
            </w:pPr>
            <w:r>
              <w:rPr/>
              <w:t xml:space="preserve">    float cutOff;</w:t>
            </w:r>
          </w:p>
          <w:p>
            <w:pPr>
              <w:pStyle w:val="0"/>
              <w:widowControl w:val="off"/>
            </w:pPr>
            <w:r>
              <w:rPr/>
              <w:t xml:space="preserve">    ...</w:t>
            </w:r>
          </w:p>
          <w:p>
            <w:pPr>
              <w:pStyle w:val="0"/>
              <w:widowControl w:val="off"/>
            </w:pPr>
            <w:r>
              <w:rPr/>
              <w:t xml:space="preserve">};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-shader에 값 전달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lightingShader.setVec3("light.position",  camera.Position);</w:t>
            </w:r>
          </w:p>
          <w:p>
            <w:pPr>
              <w:pStyle w:val="0"/>
              <w:widowControl w:val="off"/>
            </w:pPr>
            <w:r>
              <w:rPr/>
              <w:t>lightingShader.setVec3("light.direction", camera.Front);</w:t>
            </w:r>
          </w:p>
          <w:p>
            <w:pPr>
              <w:pStyle w:val="0"/>
              <w:widowControl w:val="off"/>
            </w:pPr>
            <w:r>
              <w:rPr/>
              <w:t>lightingShader.setFloat("light.cutOff",   glm::cos(glm::radians(12.5f)));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-cutOff값을 cos으로 계산해서 보냄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 내부에서 LightDir, SpotDir벡터의 내적을 계산하는데, 내적은 각이 아닌 cosine값을 반환하기에 CutOff각에 대한 cosine을 계산, 이를 fragment shader로 전달하는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-세타, cutoff파이를 비교, spotlight 내부에 있나, 외부에 있나 를 판단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theta = dot(lightDir, normalize(-light.direction));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>if(theta &gt; light.cutOff) // ***</w:t>
            </w:r>
          </w:p>
          <w:p>
            <w:pPr>
              <w:pStyle w:val="0"/>
              <w:widowControl w:val="off"/>
            </w:pPr>
            <w:r>
              <w:rPr/>
              <w:t xml:space="preserve">{       </w:t>
            </w:r>
          </w:p>
          <w:p>
            <w:pPr>
              <w:pStyle w:val="0"/>
              <w:widowControl w:val="off"/>
            </w:pPr>
            <w:r>
              <w:rPr/>
              <w:t xml:space="preserve">  // Lighting 계산 수행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>else // ambient값 덕분에 완전히 어둡진 않게 됨</w:t>
            </w:r>
          </w:p>
          <w:p>
            <w:pPr>
              <w:pStyle w:val="0"/>
              <w:widowControl w:val="off"/>
            </w:pPr>
            <w:r>
              <w:rPr/>
              <w:t xml:space="preserve">  color = vec4(light.ambient * vec3(texture(material.diffuse, TexCoords)), 1.0);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*** : 왜 세타값이 커야 실행하는가?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 xml:space="preserve">  -값을 cosine값으로 비교해서 각이 0이면 1, 각이 90도면 0이기에 각이 클수록 값이 작아지기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294" name="그림 %d 29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42a82241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-외각선이 명백함이 약간 어색함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-부드러운 외각선을 만듬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Smooth/Soft edges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-현재 만들어져있는 spotlight,원뿔모양을 내부 원뿔로 사용, 추가로 외부 원뿔을 하나더 만들어서 사이값을 갈수록 어두워지게 제작하면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5400040" cy="1200023"/>
            <wp:effectExtent l="0" t="0" r="0" b="0"/>
            <wp:docPr id="295" name="그림 %d 29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42a82242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02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-I값이 최종 spotlight의 세기임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 코드 수정, shader에 값 전달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epsilon   = light.cutOff - light.outerCutOff;</w:t>
            </w:r>
          </w:p>
          <w:p>
            <w:pPr>
              <w:pStyle w:val="0"/>
              <w:widowControl w:val="off"/>
            </w:pPr>
            <w:r>
              <w:rPr/>
              <w:t xml:space="preserve">float intensity = clamp((theta - light.outerCutOff) / epsilon, 0.0, 1.0);    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// Ambient에는 영향을 미치지 않으므로 항상 작은 빛을 가지고 있음</w:t>
            </w:r>
          </w:p>
          <w:p>
            <w:pPr>
              <w:pStyle w:val="0"/>
              <w:widowControl w:val="off"/>
            </w:pPr>
            <w:r>
              <w:rPr/>
              <w:t>diffuse  *= intensity;</w:t>
            </w:r>
          </w:p>
          <w:p>
            <w:pPr>
              <w:pStyle w:val="0"/>
              <w:widowControl w:val="off"/>
            </w:pPr>
            <w:r>
              <w:rPr/>
              <w:t>specular *= intensity;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lightingShader.setFloat("light.outerCutOff", glm::cos(glm::radians(17.5f)));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7993" cy="4158107"/>
            <wp:effectExtent l="0" t="0" r="0" b="0"/>
            <wp:wrapTopAndBottom/>
            <wp:docPr id="296" name="그림 %d 29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42a82245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7993" cy="415810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286.bmp"  /><Relationship Id="rId10" Type="http://schemas.openxmlformats.org/officeDocument/2006/relationships/image" Target="media/image294.bmp"  /><Relationship Id="rId11" Type="http://schemas.openxmlformats.org/officeDocument/2006/relationships/image" Target="media/image295.bmp"  /><Relationship Id="rId12" Type="http://schemas.openxmlformats.org/officeDocument/2006/relationships/settings" Target="settings.xml"  /><Relationship Id="rId13" Type="http://schemas.openxmlformats.org/officeDocument/2006/relationships/styles" Target="styles.xml"  /><Relationship Id="rId14" Type="http://schemas.openxmlformats.org/officeDocument/2006/relationships/numbering" Target="numbering.xml"  /><Relationship Id="rId2" Type="http://schemas.openxmlformats.org/officeDocument/2006/relationships/image" Target="media/image287.bmp"  /><Relationship Id="rId3" Type="http://schemas.openxmlformats.org/officeDocument/2006/relationships/image" Target="media/image288.bmp"  /><Relationship Id="rId4" Type="http://schemas.openxmlformats.org/officeDocument/2006/relationships/image" Target="media/image289.bmp"  /><Relationship Id="rId5" Type="http://schemas.openxmlformats.org/officeDocument/2006/relationships/image" Target="media/image290.bmp"  /><Relationship Id="rId6" Type="http://schemas.openxmlformats.org/officeDocument/2006/relationships/hyperlink" Target="https://wiki.ogre3d.org/tiki-index.php/?page=-Point+Light+Attenuation" TargetMode="External" /><Relationship Id="rId7" Type="http://schemas.openxmlformats.org/officeDocument/2006/relationships/image" Target="media/image291.bmp"  /><Relationship Id="rId8" Type="http://schemas.openxmlformats.org/officeDocument/2006/relationships/image" Target="media/image292.bmp"  /><Relationship Id="rId9" Type="http://schemas.openxmlformats.org/officeDocument/2006/relationships/image" Target="media/image293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2022-01-06T07:12:41.511</dcterms:modified>
</cp:coreProperties>
</file>